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17" w:type="dxa"/>
        <w:tblInd w:w="-5" w:type="dxa"/>
        <w:shd w:val="clear" w:color="auto" w:fill="BFBFBF" w:themeFill="background1" w:themeFillShade="BF"/>
        <w:tblLayout w:type="fixed"/>
        <w:tblLook w:val="04A0" w:firstRow="1" w:lastRow="0" w:firstColumn="1" w:lastColumn="0" w:noHBand="0" w:noVBand="1"/>
      </w:tblPr>
      <w:tblGrid>
        <w:gridCol w:w="1701"/>
        <w:gridCol w:w="993"/>
        <w:gridCol w:w="2268"/>
        <w:gridCol w:w="2126"/>
        <w:gridCol w:w="1843"/>
        <w:gridCol w:w="2268"/>
        <w:gridCol w:w="992"/>
        <w:gridCol w:w="2126"/>
      </w:tblGrid>
      <w:tr w:rsidR="00556C92" w:rsidRPr="00556C92" w14:paraId="061B5C45" w14:textId="77777777" w:rsidTr="00556C92">
        <w:trPr>
          <w:trHeight w:val="558"/>
        </w:trPr>
        <w:tc>
          <w:tcPr>
            <w:tcW w:w="11199" w:type="dxa"/>
            <w:gridSpan w:val="6"/>
            <w:tcBorders>
              <w:bottom w:val="single" w:sz="4" w:space="0" w:color="auto"/>
              <w:right w:val="nil"/>
            </w:tcBorders>
            <w:shd w:val="clear" w:color="auto" w:fill="D9D9D9" w:themeFill="background1" w:themeFillShade="D9"/>
            <w:vAlign w:val="center"/>
          </w:tcPr>
          <w:p w14:paraId="70ECAFA5" w14:textId="3F1B6208" w:rsidR="007334C5" w:rsidRPr="00556C92" w:rsidRDefault="007334C5" w:rsidP="009051C4">
            <w:pPr>
              <w:pStyle w:val="Heading4"/>
              <w:outlineLvl w:val="3"/>
              <w:rPr>
                <w:b/>
                <w:i w:val="0"/>
                <w:color w:val="000000" w:themeColor="text1"/>
                <w:sz w:val="36"/>
                <w:szCs w:val="20"/>
              </w:rPr>
            </w:pPr>
            <w:r w:rsidRPr="00894D43">
              <w:rPr>
                <w:i w:val="0"/>
                <w:color w:val="000000" w:themeColor="text1"/>
                <w:sz w:val="40"/>
              </w:rPr>
              <w:t>Project Charter</w:t>
            </w:r>
            <w:r w:rsidR="00E22D08" w:rsidRPr="00556C92">
              <w:rPr>
                <w:i w:val="0"/>
                <w:color w:val="000000" w:themeColor="text1"/>
                <w:sz w:val="40"/>
              </w:rPr>
              <w:t xml:space="preserve"> </w:t>
            </w:r>
            <w:r w:rsidR="00E22D08" w:rsidRPr="00556C92">
              <w:rPr>
                <w:i w:val="0"/>
                <w:color w:val="000000" w:themeColor="text1"/>
                <w:sz w:val="24"/>
              </w:rPr>
              <w:t>(light)</w:t>
            </w:r>
          </w:p>
        </w:tc>
        <w:tc>
          <w:tcPr>
            <w:tcW w:w="3118" w:type="dxa"/>
            <w:gridSpan w:val="2"/>
            <w:tcBorders>
              <w:left w:val="nil"/>
            </w:tcBorders>
            <w:shd w:val="clear" w:color="auto" w:fill="D9D9D9" w:themeFill="background1" w:themeFillShade="D9"/>
            <w:vAlign w:val="bottom"/>
          </w:tcPr>
          <w:p w14:paraId="431B370A" w14:textId="6DD7A9DB" w:rsidR="007334C5" w:rsidRPr="00556C92" w:rsidRDefault="007334C5" w:rsidP="009051C4">
            <w:pPr>
              <w:pStyle w:val="Heading4"/>
              <w:outlineLvl w:val="3"/>
              <w:rPr>
                <w:i w:val="0"/>
                <w:color w:val="000000" w:themeColor="text1"/>
                <w:sz w:val="36"/>
                <w:szCs w:val="20"/>
              </w:rPr>
            </w:pPr>
            <w:r w:rsidRPr="00556C92">
              <w:rPr>
                <w:i w:val="0"/>
                <w:color w:val="000000" w:themeColor="text1"/>
                <w:sz w:val="24"/>
                <w:szCs w:val="20"/>
              </w:rPr>
              <w:t>Version:</w:t>
            </w:r>
            <w:r w:rsidR="00AF3426" w:rsidRPr="00556C92">
              <w:rPr>
                <w:rFonts w:cstheme="minorHAnsi"/>
                <w:color w:val="000000" w:themeColor="text1"/>
                <w:sz w:val="20"/>
                <w:szCs w:val="20"/>
              </w:rPr>
              <w:t xml:space="preserve"> </w:t>
            </w:r>
          </w:p>
        </w:tc>
      </w:tr>
      <w:tr w:rsidR="00556C92" w:rsidRPr="00556C92" w14:paraId="709872DB" w14:textId="77777777" w:rsidTr="00556C92">
        <w:trPr>
          <w:trHeight w:val="346"/>
        </w:trPr>
        <w:tc>
          <w:tcPr>
            <w:tcW w:w="1701" w:type="dxa"/>
            <w:shd w:val="clear" w:color="auto" w:fill="D9D9D9" w:themeFill="background1" w:themeFillShade="D9"/>
            <w:vAlign w:val="center"/>
          </w:tcPr>
          <w:p w14:paraId="62AF6A2D" w14:textId="3752CD8F" w:rsidR="007334C5" w:rsidRPr="00556C92" w:rsidRDefault="007334C5" w:rsidP="009051C4">
            <w:pPr>
              <w:rPr>
                <w:rFonts w:cstheme="minorHAnsi"/>
                <w:color w:val="000000" w:themeColor="text1"/>
                <w:sz w:val="20"/>
                <w:szCs w:val="20"/>
              </w:rPr>
            </w:pPr>
            <w:r w:rsidRPr="00556C92">
              <w:rPr>
                <w:rFonts w:cstheme="minorHAnsi"/>
                <w:color w:val="000000" w:themeColor="text1"/>
                <w:sz w:val="20"/>
                <w:szCs w:val="20"/>
              </w:rPr>
              <w:t>Project Name</w:t>
            </w:r>
            <w:r w:rsidR="00AF3426" w:rsidRPr="00556C92">
              <w:rPr>
                <w:rFonts w:cstheme="minorHAnsi"/>
                <w:color w:val="000000" w:themeColor="text1"/>
                <w:sz w:val="20"/>
                <w:szCs w:val="20"/>
              </w:rPr>
              <w:t>:</w:t>
            </w:r>
          </w:p>
        </w:tc>
        <w:tc>
          <w:tcPr>
            <w:tcW w:w="9498" w:type="dxa"/>
            <w:gridSpan w:val="5"/>
            <w:tcBorders>
              <w:bottom w:val="single" w:sz="4" w:space="0" w:color="auto"/>
              <w:right w:val="nil"/>
            </w:tcBorders>
            <w:shd w:val="clear" w:color="auto" w:fill="auto"/>
            <w:vAlign w:val="center"/>
          </w:tcPr>
          <w:p w14:paraId="7E893981" w14:textId="7943B20C" w:rsidR="007334C5" w:rsidRPr="00556C92" w:rsidRDefault="007334C5" w:rsidP="009051C4">
            <w:pPr>
              <w:rPr>
                <w:rFonts w:cstheme="minorHAnsi"/>
                <w:color w:val="000000" w:themeColor="text1"/>
                <w:sz w:val="20"/>
                <w:szCs w:val="20"/>
              </w:rPr>
            </w:pPr>
          </w:p>
        </w:tc>
        <w:tc>
          <w:tcPr>
            <w:tcW w:w="3118" w:type="dxa"/>
            <w:gridSpan w:val="2"/>
            <w:tcBorders>
              <w:left w:val="nil"/>
              <w:bottom w:val="single" w:sz="4" w:space="0" w:color="auto"/>
            </w:tcBorders>
            <w:shd w:val="clear" w:color="auto" w:fill="FFFFFF" w:themeFill="background1"/>
            <w:vAlign w:val="center"/>
          </w:tcPr>
          <w:p w14:paraId="716FFF0C" w14:textId="059C3711" w:rsidR="007334C5" w:rsidRPr="00556C92" w:rsidRDefault="007334C5" w:rsidP="009051C4">
            <w:pPr>
              <w:rPr>
                <w:rFonts w:cstheme="minorHAnsi"/>
                <w:color w:val="000000" w:themeColor="text1"/>
                <w:sz w:val="20"/>
                <w:szCs w:val="20"/>
              </w:rPr>
            </w:pPr>
            <w:r w:rsidRPr="00556C92">
              <w:rPr>
                <w:rFonts w:cstheme="minorHAnsi"/>
                <w:color w:val="000000" w:themeColor="text1"/>
                <w:sz w:val="20"/>
                <w:szCs w:val="20"/>
              </w:rPr>
              <w:t>Id:</w:t>
            </w:r>
            <w:r w:rsidR="00AF3426" w:rsidRPr="00556C92">
              <w:rPr>
                <w:rFonts w:cstheme="minorHAnsi"/>
                <w:color w:val="000000" w:themeColor="text1"/>
                <w:sz w:val="20"/>
                <w:szCs w:val="20"/>
              </w:rPr>
              <w:t xml:space="preserve"> </w:t>
            </w:r>
          </w:p>
        </w:tc>
      </w:tr>
      <w:tr w:rsidR="00556C92" w:rsidRPr="00556C92" w14:paraId="6BC9A4C5" w14:textId="77777777" w:rsidTr="00556C92">
        <w:trPr>
          <w:trHeight w:val="346"/>
        </w:trPr>
        <w:tc>
          <w:tcPr>
            <w:tcW w:w="1701" w:type="dxa"/>
            <w:tcBorders>
              <w:right w:val="single" w:sz="4" w:space="0" w:color="auto"/>
            </w:tcBorders>
            <w:shd w:val="clear" w:color="auto" w:fill="D9D9D9" w:themeFill="background1" w:themeFillShade="D9"/>
            <w:vAlign w:val="center"/>
          </w:tcPr>
          <w:p w14:paraId="237B335F" w14:textId="7EA4AFDA" w:rsidR="007334C5" w:rsidRPr="00556C92" w:rsidRDefault="007334C5" w:rsidP="009051C4">
            <w:pPr>
              <w:rPr>
                <w:rFonts w:cstheme="minorHAnsi"/>
                <w:color w:val="000000" w:themeColor="text1"/>
                <w:sz w:val="20"/>
                <w:szCs w:val="20"/>
              </w:rPr>
            </w:pPr>
            <w:r w:rsidRPr="00556C92">
              <w:rPr>
                <w:rFonts w:cstheme="minorHAnsi"/>
                <w:color w:val="000000" w:themeColor="text1"/>
                <w:sz w:val="20"/>
                <w:szCs w:val="20"/>
              </w:rPr>
              <w:t>Project Manager</w:t>
            </w:r>
            <w:r w:rsidR="00AF3426" w:rsidRPr="00556C92">
              <w:rPr>
                <w:rFonts w:cstheme="minorHAnsi"/>
                <w:color w:val="000000" w:themeColor="text1"/>
                <w:sz w:val="20"/>
                <w:szCs w:val="20"/>
              </w:rPr>
              <w:t>:</w:t>
            </w:r>
          </w:p>
        </w:tc>
        <w:tc>
          <w:tcPr>
            <w:tcW w:w="3261" w:type="dxa"/>
            <w:gridSpan w:val="2"/>
            <w:tcBorders>
              <w:top w:val="single" w:sz="4" w:space="0" w:color="auto"/>
              <w:left w:val="single" w:sz="4" w:space="0" w:color="auto"/>
              <w:bottom w:val="single" w:sz="4" w:space="0" w:color="auto"/>
              <w:right w:val="nil"/>
            </w:tcBorders>
            <w:shd w:val="clear" w:color="auto" w:fill="auto"/>
            <w:vAlign w:val="center"/>
          </w:tcPr>
          <w:p w14:paraId="486E8812" w14:textId="74D3B7EB" w:rsidR="007334C5" w:rsidRPr="00556C92" w:rsidRDefault="007334C5" w:rsidP="009051C4">
            <w:pPr>
              <w:rPr>
                <w:rFonts w:cstheme="minorHAnsi"/>
                <w:color w:val="000000" w:themeColor="text1"/>
                <w:sz w:val="20"/>
                <w:szCs w:val="20"/>
              </w:rPr>
            </w:pPr>
          </w:p>
        </w:tc>
        <w:tc>
          <w:tcPr>
            <w:tcW w:w="6237" w:type="dxa"/>
            <w:gridSpan w:val="3"/>
            <w:tcBorders>
              <w:top w:val="single" w:sz="4" w:space="0" w:color="auto"/>
              <w:left w:val="nil"/>
              <w:bottom w:val="single" w:sz="4" w:space="0" w:color="auto"/>
              <w:right w:val="nil"/>
            </w:tcBorders>
            <w:shd w:val="clear" w:color="auto" w:fill="auto"/>
            <w:vAlign w:val="center"/>
          </w:tcPr>
          <w:p w14:paraId="5366FC18" w14:textId="2AF89E66" w:rsidR="007334C5" w:rsidRPr="00556C92" w:rsidRDefault="007334C5" w:rsidP="009051C4">
            <w:pPr>
              <w:rPr>
                <w:rFonts w:cstheme="minorHAnsi"/>
                <w:color w:val="000000" w:themeColor="text1"/>
                <w:sz w:val="20"/>
                <w:szCs w:val="20"/>
              </w:rPr>
            </w:pPr>
            <w:r w:rsidRPr="00556C92">
              <w:rPr>
                <w:rFonts w:cstheme="minorHAnsi"/>
                <w:color w:val="000000" w:themeColor="text1"/>
                <w:sz w:val="20"/>
                <w:szCs w:val="20"/>
              </w:rPr>
              <w:t>Email:</w:t>
            </w:r>
            <w:r w:rsidR="00AF3426" w:rsidRPr="00556C92">
              <w:rPr>
                <w:rFonts w:cstheme="minorHAnsi"/>
                <w:color w:val="000000" w:themeColor="text1"/>
                <w:sz w:val="20"/>
                <w:szCs w:val="20"/>
              </w:rPr>
              <w:t xml:space="preserve"> </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14:paraId="30E21197" w14:textId="54F92811" w:rsidR="007334C5" w:rsidRPr="00556C92" w:rsidRDefault="007334C5" w:rsidP="009051C4">
            <w:pPr>
              <w:rPr>
                <w:rFonts w:cstheme="minorHAnsi"/>
                <w:color w:val="000000" w:themeColor="text1"/>
                <w:sz w:val="20"/>
                <w:szCs w:val="20"/>
              </w:rPr>
            </w:pPr>
            <w:r w:rsidRPr="00556C92">
              <w:rPr>
                <w:rFonts w:cstheme="minorHAnsi"/>
                <w:color w:val="000000" w:themeColor="text1"/>
                <w:sz w:val="20"/>
                <w:szCs w:val="20"/>
              </w:rPr>
              <w:t>Phone:</w:t>
            </w:r>
            <w:r w:rsidR="00AF3426" w:rsidRPr="00556C92">
              <w:rPr>
                <w:rFonts w:cstheme="minorHAnsi"/>
                <w:color w:val="000000" w:themeColor="text1"/>
                <w:sz w:val="20"/>
                <w:szCs w:val="20"/>
              </w:rPr>
              <w:t xml:space="preserve"> </w:t>
            </w:r>
          </w:p>
        </w:tc>
      </w:tr>
      <w:tr w:rsidR="00556C92" w:rsidRPr="00556C92" w14:paraId="5E07B91A" w14:textId="77777777" w:rsidTr="00556C92">
        <w:trPr>
          <w:trHeight w:val="346"/>
        </w:trPr>
        <w:tc>
          <w:tcPr>
            <w:tcW w:w="1701" w:type="dxa"/>
            <w:tcBorders>
              <w:right w:val="single" w:sz="4" w:space="0" w:color="auto"/>
            </w:tcBorders>
            <w:shd w:val="clear" w:color="auto" w:fill="D9D9D9" w:themeFill="background1" w:themeFillShade="D9"/>
            <w:vAlign w:val="center"/>
          </w:tcPr>
          <w:p w14:paraId="5CAA6EDE" w14:textId="0EFB3449" w:rsidR="00AF3426" w:rsidRPr="00556C92" w:rsidRDefault="00AF3426" w:rsidP="003F1C9A">
            <w:pPr>
              <w:rPr>
                <w:rFonts w:cstheme="minorHAnsi"/>
                <w:color w:val="000000" w:themeColor="text1"/>
                <w:sz w:val="20"/>
                <w:szCs w:val="20"/>
              </w:rPr>
            </w:pPr>
            <w:r w:rsidRPr="00556C92">
              <w:rPr>
                <w:rFonts w:cstheme="minorHAnsi"/>
                <w:color w:val="000000" w:themeColor="text1"/>
                <w:sz w:val="20"/>
                <w:szCs w:val="20"/>
              </w:rPr>
              <w:t>Project Sponsor:</w:t>
            </w:r>
          </w:p>
        </w:tc>
        <w:tc>
          <w:tcPr>
            <w:tcW w:w="3261" w:type="dxa"/>
            <w:gridSpan w:val="2"/>
            <w:tcBorders>
              <w:top w:val="single" w:sz="4" w:space="0" w:color="auto"/>
              <w:left w:val="single" w:sz="4" w:space="0" w:color="auto"/>
              <w:bottom w:val="single" w:sz="4" w:space="0" w:color="auto"/>
              <w:right w:val="nil"/>
            </w:tcBorders>
            <w:shd w:val="clear" w:color="auto" w:fill="auto"/>
            <w:vAlign w:val="center"/>
          </w:tcPr>
          <w:p w14:paraId="116C2BCB" w14:textId="1B35AA51" w:rsidR="00AF3426" w:rsidRPr="00556C92" w:rsidRDefault="00AF3426" w:rsidP="003F1C9A">
            <w:pPr>
              <w:rPr>
                <w:rFonts w:cstheme="minorHAnsi"/>
                <w:color w:val="000000" w:themeColor="text1"/>
                <w:sz w:val="20"/>
                <w:szCs w:val="20"/>
              </w:rPr>
            </w:pPr>
          </w:p>
        </w:tc>
        <w:tc>
          <w:tcPr>
            <w:tcW w:w="6237" w:type="dxa"/>
            <w:gridSpan w:val="3"/>
            <w:tcBorders>
              <w:top w:val="single" w:sz="4" w:space="0" w:color="auto"/>
              <w:left w:val="nil"/>
              <w:bottom w:val="single" w:sz="4" w:space="0" w:color="auto"/>
              <w:right w:val="nil"/>
            </w:tcBorders>
            <w:shd w:val="clear" w:color="auto" w:fill="auto"/>
            <w:vAlign w:val="center"/>
          </w:tcPr>
          <w:p w14:paraId="7DD8C8DC" w14:textId="1EE17EB5" w:rsidR="00AF3426" w:rsidRPr="00556C92" w:rsidRDefault="00AF3426" w:rsidP="003F1C9A">
            <w:pPr>
              <w:rPr>
                <w:rFonts w:cstheme="minorHAnsi"/>
                <w:color w:val="000000" w:themeColor="text1"/>
                <w:sz w:val="20"/>
                <w:szCs w:val="20"/>
              </w:rPr>
            </w:pPr>
            <w:r w:rsidRPr="00556C92">
              <w:rPr>
                <w:rFonts w:cstheme="minorHAnsi"/>
                <w:color w:val="000000" w:themeColor="text1"/>
                <w:sz w:val="20"/>
                <w:szCs w:val="20"/>
              </w:rPr>
              <w:t xml:space="preserve">Email: </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14:paraId="009E9005" w14:textId="75830A69" w:rsidR="00AF3426" w:rsidRPr="00556C92" w:rsidRDefault="00AF3426" w:rsidP="003F1C9A">
            <w:pPr>
              <w:rPr>
                <w:rFonts w:cstheme="minorHAnsi"/>
                <w:color w:val="000000" w:themeColor="text1"/>
                <w:sz w:val="20"/>
                <w:szCs w:val="20"/>
              </w:rPr>
            </w:pPr>
            <w:r w:rsidRPr="00556C92">
              <w:rPr>
                <w:rFonts w:cstheme="minorHAnsi"/>
                <w:color w:val="000000" w:themeColor="text1"/>
                <w:sz w:val="20"/>
                <w:szCs w:val="20"/>
              </w:rPr>
              <w:t xml:space="preserve">Phone: </w:t>
            </w:r>
          </w:p>
        </w:tc>
      </w:tr>
      <w:tr w:rsidR="00556C92" w:rsidRPr="00AF3426" w14:paraId="48EF6857" w14:textId="77777777" w:rsidTr="00556C92">
        <w:trPr>
          <w:trHeight w:val="190"/>
        </w:trPr>
        <w:tc>
          <w:tcPr>
            <w:tcW w:w="7088" w:type="dxa"/>
            <w:gridSpan w:val="4"/>
            <w:tcBorders>
              <w:right w:val="single" w:sz="4" w:space="0" w:color="auto"/>
            </w:tcBorders>
            <w:shd w:val="clear" w:color="auto" w:fill="D9D9D9" w:themeFill="background1" w:themeFillShade="D9"/>
          </w:tcPr>
          <w:p w14:paraId="11B44D4A" w14:textId="77777777" w:rsidR="00556C92" w:rsidRPr="00556C92" w:rsidRDefault="00556C92" w:rsidP="00556C92">
            <w:pPr>
              <w:rPr>
                <w:sz w:val="20"/>
                <w:szCs w:val="20"/>
              </w:rPr>
            </w:pPr>
            <w:r w:rsidRPr="00556C92">
              <w:rPr>
                <w:sz w:val="20"/>
                <w:szCs w:val="20"/>
              </w:rPr>
              <w:t xml:space="preserve">Objective/s (“the what”) </w:t>
            </w:r>
          </w:p>
          <w:p w14:paraId="1D1826C6" w14:textId="475D2065" w:rsidR="00556C92" w:rsidRPr="00AF3426" w:rsidRDefault="00556C92" w:rsidP="00556C92">
            <w:pPr>
              <w:rPr>
                <w:color w:val="000000" w:themeColor="text1"/>
                <w:sz w:val="24"/>
              </w:rPr>
            </w:pPr>
            <w:r w:rsidRPr="00556C92">
              <w:rPr>
                <w:i/>
                <w:color w:val="0070C0"/>
                <w:sz w:val="20"/>
                <w:szCs w:val="20"/>
              </w:rPr>
              <w:t>– the goal / finishing line. What must be achieved within the life of the project to consider it successful – AKA Immediate Outcomes)</w:t>
            </w:r>
          </w:p>
        </w:tc>
        <w:tc>
          <w:tcPr>
            <w:tcW w:w="72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F7CA7" w14:textId="77777777" w:rsidR="00556C92" w:rsidRPr="00556C92" w:rsidRDefault="00556C92" w:rsidP="00556C92">
            <w:pPr>
              <w:rPr>
                <w:sz w:val="20"/>
                <w:szCs w:val="20"/>
              </w:rPr>
            </w:pPr>
            <w:r w:rsidRPr="00556C92">
              <w:rPr>
                <w:sz w:val="20"/>
                <w:szCs w:val="20"/>
              </w:rPr>
              <w:t xml:space="preserve">Success Criteria (“measures the what”) </w:t>
            </w:r>
          </w:p>
          <w:p w14:paraId="429428D6" w14:textId="413C1D54" w:rsidR="00556C92" w:rsidRPr="00AF3426" w:rsidRDefault="00556C92" w:rsidP="00556C92">
            <w:pPr>
              <w:rPr>
                <w:color w:val="000000" w:themeColor="text1"/>
                <w:sz w:val="24"/>
              </w:rPr>
            </w:pPr>
            <w:r w:rsidRPr="00556C92">
              <w:rPr>
                <w:i/>
                <w:color w:val="0070C0"/>
                <w:sz w:val="20"/>
                <w:szCs w:val="20"/>
              </w:rPr>
              <w:t xml:space="preserve">– measurable criteria that define </w:t>
            </w:r>
            <w:r w:rsidR="00435454">
              <w:rPr>
                <w:i/>
                <w:color w:val="0070C0"/>
                <w:sz w:val="20"/>
                <w:szCs w:val="20"/>
              </w:rPr>
              <w:t>‘</w:t>
            </w:r>
            <w:r w:rsidRPr="00556C92">
              <w:rPr>
                <w:i/>
                <w:color w:val="0070C0"/>
                <w:sz w:val="20"/>
                <w:szCs w:val="20"/>
              </w:rPr>
              <w:t>project success</w:t>
            </w:r>
            <w:r w:rsidR="00435454">
              <w:rPr>
                <w:i/>
                <w:color w:val="0070C0"/>
                <w:sz w:val="20"/>
                <w:szCs w:val="20"/>
              </w:rPr>
              <w:t>’</w:t>
            </w:r>
            <w:r w:rsidRPr="00556C92">
              <w:rPr>
                <w:i/>
                <w:color w:val="0070C0"/>
                <w:sz w:val="20"/>
                <w:szCs w:val="20"/>
              </w:rPr>
              <w:t xml:space="preserve"> – quantitative indicators that clarify the line between success</w:t>
            </w:r>
            <w:r w:rsidR="00435454">
              <w:rPr>
                <w:i/>
                <w:color w:val="0070C0"/>
                <w:sz w:val="20"/>
                <w:szCs w:val="20"/>
              </w:rPr>
              <w:t>/</w:t>
            </w:r>
            <w:r w:rsidRPr="00556C92">
              <w:rPr>
                <w:i/>
                <w:color w:val="0070C0"/>
                <w:sz w:val="20"/>
                <w:szCs w:val="20"/>
              </w:rPr>
              <w:t>failure</w:t>
            </w:r>
            <w:r w:rsidR="00435454">
              <w:rPr>
                <w:i/>
                <w:color w:val="0070C0"/>
                <w:sz w:val="20"/>
                <w:szCs w:val="20"/>
              </w:rPr>
              <w:t xml:space="preserve">, and show that </w:t>
            </w:r>
            <w:r w:rsidRPr="00556C92">
              <w:rPr>
                <w:i/>
                <w:color w:val="0070C0"/>
                <w:sz w:val="20"/>
                <w:szCs w:val="20"/>
              </w:rPr>
              <w:t>the project has achieved its objective.</w:t>
            </w:r>
            <w:r w:rsidRPr="00AF3426">
              <w:rPr>
                <w:i/>
                <w:color w:val="7F7F7F" w:themeColor="text1" w:themeTint="80"/>
                <w:sz w:val="18"/>
              </w:rPr>
              <w:t xml:space="preserve"> </w:t>
            </w:r>
            <w:r>
              <w:rPr>
                <w:i/>
                <w:color w:val="7F7F7F" w:themeColor="text1" w:themeTint="80"/>
                <w:sz w:val="18"/>
              </w:rPr>
              <w:t xml:space="preserve"> </w:t>
            </w:r>
          </w:p>
        </w:tc>
      </w:tr>
      <w:tr w:rsidR="00556C92" w:rsidRPr="00AF3426" w14:paraId="355983D5" w14:textId="77777777" w:rsidTr="00435454">
        <w:trPr>
          <w:trHeight w:val="725"/>
        </w:trPr>
        <w:tc>
          <w:tcPr>
            <w:tcW w:w="7088" w:type="dxa"/>
            <w:gridSpan w:val="4"/>
            <w:tcBorders>
              <w:right w:val="single" w:sz="4" w:space="0" w:color="auto"/>
            </w:tcBorders>
            <w:shd w:val="clear" w:color="auto" w:fill="FFFFFF" w:themeFill="background1"/>
          </w:tcPr>
          <w:p w14:paraId="11C7B5C6" w14:textId="47545BE7" w:rsidR="00556C92" w:rsidRPr="00556C92" w:rsidRDefault="00556C92" w:rsidP="00556C92">
            <w:pPr>
              <w:pStyle w:val="ListParagraph"/>
              <w:numPr>
                <w:ilvl w:val="0"/>
                <w:numId w:val="2"/>
              </w:numPr>
              <w:spacing w:before="120" w:after="80"/>
              <w:rPr>
                <w:color w:val="000000" w:themeColor="text1"/>
                <w:sz w:val="24"/>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5952281" w14:textId="77777777" w:rsidR="00556C92" w:rsidRPr="00556C92" w:rsidRDefault="00556C92" w:rsidP="00556C92">
            <w:pPr>
              <w:pStyle w:val="ListParagraph"/>
              <w:numPr>
                <w:ilvl w:val="0"/>
                <w:numId w:val="2"/>
              </w:numPr>
              <w:spacing w:before="120" w:after="80"/>
              <w:rPr>
                <w:color w:val="000000" w:themeColor="text1"/>
                <w:sz w:val="24"/>
              </w:rPr>
            </w:pPr>
          </w:p>
        </w:tc>
      </w:tr>
      <w:tr w:rsidR="00AF3426" w:rsidRPr="00AF3426" w14:paraId="4BD35F54" w14:textId="77777777" w:rsidTr="00556C92">
        <w:trPr>
          <w:trHeight w:val="109"/>
        </w:trPr>
        <w:tc>
          <w:tcPr>
            <w:tcW w:w="7088" w:type="dxa"/>
            <w:gridSpan w:val="4"/>
            <w:tcBorders>
              <w:right w:val="single" w:sz="4" w:space="0" w:color="auto"/>
            </w:tcBorders>
            <w:shd w:val="clear" w:color="auto" w:fill="D9D9D9" w:themeFill="background1" w:themeFillShade="D9"/>
          </w:tcPr>
          <w:p w14:paraId="3FF65853" w14:textId="77777777" w:rsidR="007F7282" w:rsidRPr="00556C92" w:rsidRDefault="006B74DC" w:rsidP="00556C92">
            <w:pPr>
              <w:rPr>
                <w:sz w:val="20"/>
                <w:szCs w:val="20"/>
              </w:rPr>
            </w:pPr>
            <w:r w:rsidRPr="00556C92">
              <w:rPr>
                <w:sz w:val="20"/>
                <w:szCs w:val="20"/>
              </w:rPr>
              <w:t xml:space="preserve">Benefits (“the why”) </w:t>
            </w:r>
          </w:p>
          <w:p w14:paraId="5788611C" w14:textId="474C0AE7" w:rsidR="006B74DC" w:rsidRPr="00556C92" w:rsidRDefault="006B74DC" w:rsidP="00556C92">
            <w:pPr>
              <w:rPr>
                <w:sz w:val="20"/>
                <w:szCs w:val="20"/>
              </w:rPr>
            </w:pPr>
            <w:r w:rsidRPr="00556C92">
              <w:rPr>
                <w:i/>
                <w:color w:val="0070C0"/>
                <w:sz w:val="20"/>
                <w:szCs w:val="20"/>
              </w:rPr>
              <w:t>– the impact, gains and positive results to be tracked and realised sometime after the project has finished – AKA Intermediate or Long-Term Outcome</w:t>
            </w:r>
            <w:r w:rsidR="00556C92">
              <w:rPr>
                <w:i/>
                <w:color w:val="0070C0"/>
                <w:sz w:val="20"/>
                <w:szCs w:val="20"/>
              </w:rPr>
              <w:t>s</w:t>
            </w:r>
          </w:p>
        </w:tc>
        <w:tc>
          <w:tcPr>
            <w:tcW w:w="72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BC0DA" w14:textId="77777777" w:rsidR="007F7282" w:rsidRPr="00556C92" w:rsidRDefault="006B74DC" w:rsidP="00556C92">
            <w:pPr>
              <w:rPr>
                <w:sz w:val="20"/>
                <w:szCs w:val="20"/>
              </w:rPr>
            </w:pPr>
            <w:r w:rsidRPr="00556C92">
              <w:rPr>
                <w:sz w:val="20"/>
                <w:szCs w:val="20"/>
              </w:rPr>
              <w:t xml:space="preserve">Stakeholders (“the who”) </w:t>
            </w:r>
          </w:p>
          <w:p w14:paraId="42C2F239" w14:textId="47C02F87" w:rsidR="006B74DC" w:rsidRPr="00556C92" w:rsidRDefault="006B74DC" w:rsidP="00556C92">
            <w:pPr>
              <w:rPr>
                <w:i/>
                <w:color w:val="0070C0"/>
                <w:sz w:val="20"/>
                <w:szCs w:val="20"/>
              </w:rPr>
            </w:pPr>
            <w:r w:rsidRPr="00556C92">
              <w:rPr>
                <w:i/>
                <w:color w:val="0070C0"/>
                <w:sz w:val="20"/>
                <w:szCs w:val="20"/>
              </w:rPr>
              <w:t>– who is impacted by the project? Who’s involved, who benefits, who doesn’t</w:t>
            </w:r>
          </w:p>
        </w:tc>
      </w:tr>
      <w:tr w:rsidR="00556C92" w:rsidRPr="00AF3426" w14:paraId="6E3808E3" w14:textId="77777777" w:rsidTr="00435454">
        <w:trPr>
          <w:trHeight w:val="675"/>
        </w:trPr>
        <w:tc>
          <w:tcPr>
            <w:tcW w:w="7088" w:type="dxa"/>
            <w:gridSpan w:val="4"/>
            <w:tcBorders>
              <w:right w:val="single" w:sz="4" w:space="0" w:color="auto"/>
            </w:tcBorders>
            <w:shd w:val="clear" w:color="auto" w:fill="FFFFFF" w:themeFill="background1"/>
          </w:tcPr>
          <w:p w14:paraId="146CAF0C" w14:textId="77777777" w:rsidR="00556C92" w:rsidRPr="00556C92" w:rsidRDefault="00556C92" w:rsidP="003F1C9A">
            <w:pPr>
              <w:pStyle w:val="ListParagraph"/>
              <w:numPr>
                <w:ilvl w:val="0"/>
                <w:numId w:val="2"/>
              </w:numPr>
              <w:spacing w:before="120" w:after="80"/>
              <w:rPr>
                <w:color w:val="000000" w:themeColor="text1"/>
                <w:sz w:val="24"/>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8841576" w14:textId="77777777" w:rsidR="00556C92" w:rsidRPr="00556C92" w:rsidRDefault="00556C92" w:rsidP="003F1C9A">
            <w:pPr>
              <w:pStyle w:val="ListParagraph"/>
              <w:numPr>
                <w:ilvl w:val="0"/>
                <w:numId w:val="2"/>
              </w:numPr>
              <w:spacing w:before="120" w:after="80"/>
              <w:rPr>
                <w:color w:val="000000" w:themeColor="text1"/>
                <w:sz w:val="24"/>
              </w:rPr>
            </w:pPr>
          </w:p>
        </w:tc>
      </w:tr>
      <w:tr w:rsidR="00AF3426" w:rsidRPr="00AF3426" w14:paraId="0045B988" w14:textId="77777777" w:rsidTr="00556C92">
        <w:trPr>
          <w:trHeight w:val="109"/>
        </w:trPr>
        <w:tc>
          <w:tcPr>
            <w:tcW w:w="7088" w:type="dxa"/>
            <w:gridSpan w:val="4"/>
            <w:tcBorders>
              <w:right w:val="single" w:sz="4" w:space="0" w:color="auto"/>
            </w:tcBorders>
            <w:shd w:val="clear" w:color="auto" w:fill="D9D9D9" w:themeFill="background1" w:themeFillShade="D9"/>
          </w:tcPr>
          <w:p w14:paraId="706B23AC" w14:textId="77777777" w:rsidR="007F7282" w:rsidRPr="00556C92" w:rsidRDefault="006B74DC" w:rsidP="00556C92">
            <w:pPr>
              <w:rPr>
                <w:sz w:val="20"/>
                <w:szCs w:val="20"/>
              </w:rPr>
            </w:pPr>
            <w:r w:rsidRPr="00556C92">
              <w:rPr>
                <w:sz w:val="20"/>
                <w:szCs w:val="20"/>
              </w:rPr>
              <w:t xml:space="preserve">Deliverables (“the how”) </w:t>
            </w:r>
          </w:p>
          <w:p w14:paraId="542B9684" w14:textId="704FC4C0" w:rsidR="006B74DC" w:rsidRPr="00AF3426" w:rsidRDefault="006B74DC" w:rsidP="00556C92">
            <w:pPr>
              <w:rPr>
                <w:rFonts w:cstheme="minorHAnsi"/>
                <w:color w:val="0070C0"/>
                <w:sz w:val="20"/>
                <w:szCs w:val="20"/>
              </w:rPr>
            </w:pPr>
            <w:r w:rsidRPr="00556C92">
              <w:rPr>
                <w:i/>
                <w:color w:val="0070C0"/>
                <w:sz w:val="20"/>
                <w:szCs w:val="20"/>
              </w:rPr>
              <w:t xml:space="preserve">– products, services, and results that the project will produce </w:t>
            </w:r>
            <w:r w:rsidR="00556C92">
              <w:rPr>
                <w:i/>
                <w:color w:val="0070C0"/>
                <w:sz w:val="20"/>
                <w:szCs w:val="20"/>
              </w:rPr>
              <w:t>(</w:t>
            </w:r>
            <w:r w:rsidRPr="00556C92">
              <w:rPr>
                <w:i/>
                <w:color w:val="0070C0"/>
                <w:sz w:val="20"/>
                <w:szCs w:val="20"/>
              </w:rPr>
              <w:t xml:space="preserve">the </w:t>
            </w:r>
            <w:r w:rsidR="00556C92">
              <w:rPr>
                <w:i/>
                <w:color w:val="0070C0"/>
                <w:sz w:val="20"/>
                <w:szCs w:val="20"/>
              </w:rPr>
              <w:t>s</w:t>
            </w:r>
            <w:r w:rsidRPr="00556C92">
              <w:rPr>
                <w:i/>
                <w:color w:val="0070C0"/>
                <w:sz w:val="20"/>
                <w:szCs w:val="20"/>
              </w:rPr>
              <w:t xml:space="preserve">cope of </w:t>
            </w:r>
            <w:r w:rsidR="00556C92">
              <w:rPr>
                <w:i/>
                <w:color w:val="0070C0"/>
                <w:sz w:val="20"/>
                <w:szCs w:val="20"/>
              </w:rPr>
              <w:t>w</w:t>
            </w:r>
            <w:r w:rsidRPr="00556C92">
              <w:rPr>
                <w:i/>
                <w:color w:val="0070C0"/>
                <w:sz w:val="20"/>
                <w:szCs w:val="20"/>
              </w:rPr>
              <w:t>ork</w:t>
            </w:r>
            <w:r w:rsidR="00556C92">
              <w:rPr>
                <w:i/>
                <w:color w:val="0070C0"/>
                <w:sz w:val="20"/>
                <w:szCs w:val="20"/>
              </w:rPr>
              <w:t>)</w:t>
            </w:r>
          </w:p>
        </w:tc>
        <w:tc>
          <w:tcPr>
            <w:tcW w:w="72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C1E14" w14:textId="77777777" w:rsidR="007F7282" w:rsidRPr="00556C92" w:rsidRDefault="006B74DC" w:rsidP="00556C92">
            <w:pPr>
              <w:rPr>
                <w:sz w:val="20"/>
                <w:szCs w:val="20"/>
              </w:rPr>
            </w:pPr>
            <w:r w:rsidRPr="00556C92">
              <w:rPr>
                <w:sz w:val="20"/>
                <w:szCs w:val="20"/>
              </w:rPr>
              <w:t xml:space="preserve">Exclusions (“the what-not”) </w:t>
            </w:r>
          </w:p>
          <w:p w14:paraId="7C2A5D2E" w14:textId="3A147E18" w:rsidR="006B74DC" w:rsidRPr="00556C92" w:rsidRDefault="006B74DC" w:rsidP="00556C92">
            <w:pPr>
              <w:rPr>
                <w:i/>
                <w:color w:val="0070C0"/>
                <w:sz w:val="20"/>
                <w:szCs w:val="20"/>
              </w:rPr>
            </w:pPr>
            <w:r w:rsidRPr="00556C92">
              <w:rPr>
                <w:i/>
                <w:color w:val="0070C0"/>
                <w:sz w:val="20"/>
                <w:szCs w:val="20"/>
              </w:rPr>
              <w:t xml:space="preserve">– </w:t>
            </w:r>
            <w:r w:rsidR="00556C92">
              <w:rPr>
                <w:i/>
                <w:color w:val="0070C0"/>
                <w:sz w:val="20"/>
                <w:szCs w:val="20"/>
              </w:rPr>
              <w:t xml:space="preserve">Products, services and results that are </w:t>
            </w:r>
            <w:r w:rsidRPr="00556C92">
              <w:rPr>
                <w:i/>
                <w:color w:val="0070C0"/>
                <w:sz w:val="20"/>
                <w:szCs w:val="20"/>
              </w:rPr>
              <w:t>out of scope</w:t>
            </w:r>
            <w:r w:rsidR="007F7282" w:rsidRPr="00556C92">
              <w:rPr>
                <w:i/>
                <w:color w:val="0070C0"/>
                <w:sz w:val="20"/>
                <w:szCs w:val="20"/>
              </w:rPr>
              <w:t>. W</w:t>
            </w:r>
            <w:r w:rsidRPr="00556C92">
              <w:rPr>
                <w:i/>
                <w:color w:val="0070C0"/>
                <w:sz w:val="20"/>
                <w:szCs w:val="20"/>
              </w:rPr>
              <w:t xml:space="preserve">hat the project will </w:t>
            </w:r>
            <w:r w:rsidRPr="00556C92">
              <w:rPr>
                <w:i/>
                <w:color w:val="0070C0"/>
                <w:sz w:val="20"/>
                <w:szCs w:val="20"/>
                <w:u w:val="single"/>
              </w:rPr>
              <w:t>not</w:t>
            </w:r>
            <w:r w:rsidRPr="00556C92">
              <w:rPr>
                <w:i/>
                <w:color w:val="0070C0"/>
                <w:sz w:val="20"/>
                <w:szCs w:val="20"/>
              </w:rPr>
              <w:t xml:space="preserve"> deliver</w:t>
            </w:r>
            <w:r w:rsidR="00556C92">
              <w:rPr>
                <w:i/>
                <w:color w:val="0070C0"/>
                <w:sz w:val="20"/>
                <w:szCs w:val="20"/>
              </w:rPr>
              <w:t>.</w:t>
            </w:r>
          </w:p>
        </w:tc>
      </w:tr>
      <w:tr w:rsidR="00556C92" w:rsidRPr="00AF3426" w14:paraId="15793B67" w14:textId="77777777" w:rsidTr="00435454">
        <w:trPr>
          <w:trHeight w:val="763"/>
        </w:trPr>
        <w:tc>
          <w:tcPr>
            <w:tcW w:w="7088" w:type="dxa"/>
            <w:gridSpan w:val="4"/>
            <w:tcBorders>
              <w:right w:val="single" w:sz="4" w:space="0" w:color="auto"/>
            </w:tcBorders>
            <w:shd w:val="clear" w:color="auto" w:fill="FFFFFF" w:themeFill="background1"/>
          </w:tcPr>
          <w:p w14:paraId="76B9CF11" w14:textId="77777777" w:rsidR="00556C92" w:rsidRPr="00556C92" w:rsidRDefault="00556C92" w:rsidP="003F1C9A">
            <w:pPr>
              <w:pStyle w:val="ListParagraph"/>
              <w:numPr>
                <w:ilvl w:val="0"/>
                <w:numId w:val="2"/>
              </w:numPr>
              <w:spacing w:before="120" w:after="80"/>
              <w:rPr>
                <w:color w:val="000000" w:themeColor="text1"/>
                <w:sz w:val="24"/>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149C0E0" w14:textId="77777777" w:rsidR="00556C92" w:rsidRPr="00556C92" w:rsidRDefault="00556C92" w:rsidP="003F1C9A">
            <w:pPr>
              <w:pStyle w:val="ListParagraph"/>
              <w:numPr>
                <w:ilvl w:val="0"/>
                <w:numId w:val="2"/>
              </w:numPr>
              <w:spacing w:before="120" w:after="80"/>
              <w:rPr>
                <w:color w:val="000000" w:themeColor="text1"/>
                <w:sz w:val="24"/>
              </w:rPr>
            </w:pPr>
          </w:p>
        </w:tc>
      </w:tr>
      <w:tr w:rsidR="00AF3426" w:rsidRPr="00AF3426" w14:paraId="75812AAE" w14:textId="77777777" w:rsidTr="00556C92">
        <w:trPr>
          <w:trHeight w:val="109"/>
        </w:trPr>
        <w:tc>
          <w:tcPr>
            <w:tcW w:w="7088" w:type="dxa"/>
            <w:gridSpan w:val="4"/>
            <w:tcBorders>
              <w:right w:val="single" w:sz="4" w:space="0" w:color="auto"/>
            </w:tcBorders>
            <w:shd w:val="clear" w:color="auto" w:fill="D9D9D9" w:themeFill="background1" w:themeFillShade="D9"/>
          </w:tcPr>
          <w:p w14:paraId="7B42FA72" w14:textId="77777777" w:rsidR="007F7282" w:rsidRPr="00556C92" w:rsidRDefault="006B74DC" w:rsidP="00556C92">
            <w:pPr>
              <w:rPr>
                <w:sz w:val="20"/>
                <w:szCs w:val="20"/>
              </w:rPr>
            </w:pPr>
            <w:r w:rsidRPr="00556C92">
              <w:rPr>
                <w:sz w:val="20"/>
                <w:szCs w:val="20"/>
              </w:rPr>
              <w:t xml:space="preserve">Assumptions (“hidden pitfalls”) </w:t>
            </w:r>
          </w:p>
          <w:p w14:paraId="1265CEF7" w14:textId="6C2C464F" w:rsidR="006B74DC" w:rsidRPr="00AF3426" w:rsidRDefault="007F7282" w:rsidP="00556C92">
            <w:pPr>
              <w:rPr>
                <w:rFonts w:cstheme="minorHAnsi"/>
                <w:color w:val="0070C0"/>
                <w:sz w:val="20"/>
                <w:szCs w:val="20"/>
              </w:rPr>
            </w:pPr>
            <w:r w:rsidRPr="00556C92">
              <w:rPr>
                <w:i/>
                <w:color w:val="0070C0"/>
                <w:sz w:val="20"/>
                <w:szCs w:val="20"/>
              </w:rPr>
              <w:t>–</w:t>
            </w:r>
            <w:r w:rsidR="006B74DC" w:rsidRPr="00556C92">
              <w:rPr>
                <w:i/>
                <w:color w:val="0070C0"/>
                <w:sz w:val="20"/>
                <w:szCs w:val="20"/>
              </w:rPr>
              <w:t xml:space="preserve"> conditions </w:t>
            </w:r>
            <w:r w:rsidR="00435454">
              <w:rPr>
                <w:i/>
                <w:color w:val="0070C0"/>
                <w:sz w:val="20"/>
                <w:szCs w:val="20"/>
                <w:u w:val="single"/>
              </w:rPr>
              <w:t>believed</w:t>
            </w:r>
            <w:r w:rsidR="00435454">
              <w:rPr>
                <w:i/>
                <w:color w:val="0070C0"/>
                <w:sz w:val="20"/>
                <w:szCs w:val="20"/>
              </w:rPr>
              <w:t xml:space="preserve"> to be true (but which may not be), </w:t>
            </w:r>
            <w:r w:rsidR="006B74DC" w:rsidRPr="00556C92">
              <w:rPr>
                <w:i/>
                <w:color w:val="0070C0"/>
                <w:sz w:val="20"/>
                <w:szCs w:val="20"/>
              </w:rPr>
              <w:t xml:space="preserve">on which </w:t>
            </w:r>
            <w:r w:rsidR="00435454">
              <w:rPr>
                <w:i/>
                <w:color w:val="0070C0"/>
                <w:sz w:val="20"/>
                <w:szCs w:val="20"/>
              </w:rPr>
              <w:t xml:space="preserve">the </w:t>
            </w:r>
            <w:r w:rsidR="006B74DC" w:rsidRPr="00556C92">
              <w:rPr>
                <w:i/>
                <w:color w:val="0070C0"/>
                <w:sz w:val="20"/>
                <w:szCs w:val="20"/>
              </w:rPr>
              <w:t xml:space="preserve">plan </w:t>
            </w:r>
            <w:r w:rsidR="00435454">
              <w:rPr>
                <w:i/>
                <w:color w:val="0070C0"/>
                <w:sz w:val="20"/>
                <w:szCs w:val="20"/>
              </w:rPr>
              <w:t xml:space="preserve">is </w:t>
            </w:r>
            <w:r w:rsidR="006B74DC" w:rsidRPr="00556C92">
              <w:rPr>
                <w:i/>
                <w:color w:val="0070C0"/>
                <w:sz w:val="20"/>
                <w:szCs w:val="20"/>
              </w:rPr>
              <w:t>based</w:t>
            </w:r>
          </w:p>
        </w:tc>
        <w:tc>
          <w:tcPr>
            <w:tcW w:w="72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DB9D1" w14:textId="77777777" w:rsidR="007F7282" w:rsidRPr="00556C92" w:rsidRDefault="006B74DC" w:rsidP="00556C92">
            <w:pPr>
              <w:rPr>
                <w:sz w:val="20"/>
                <w:szCs w:val="20"/>
              </w:rPr>
            </w:pPr>
            <w:r w:rsidRPr="00556C92">
              <w:rPr>
                <w:sz w:val="20"/>
                <w:szCs w:val="20"/>
              </w:rPr>
              <w:t xml:space="preserve">Constraints (“known obstacles”) </w:t>
            </w:r>
          </w:p>
          <w:p w14:paraId="2CF95D68" w14:textId="3A3DE726" w:rsidR="006B74DC" w:rsidRPr="00AF3426" w:rsidRDefault="006B74DC" w:rsidP="00556C92">
            <w:pPr>
              <w:rPr>
                <w:rFonts w:cstheme="minorHAnsi"/>
                <w:color w:val="0070C0"/>
                <w:sz w:val="20"/>
                <w:szCs w:val="20"/>
              </w:rPr>
            </w:pPr>
            <w:r w:rsidRPr="00556C92">
              <w:rPr>
                <w:i/>
                <w:color w:val="0070C0"/>
                <w:sz w:val="20"/>
                <w:szCs w:val="20"/>
              </w:rPr>
              <w:t xml:space="preserve">– facts, conditions, circumstances or things that limit </w:t>
            </w:r>
            <w:r w:rsidR="007F7282" w:rsidRPr="00556C92">
              <w:rPr>
                <w:i/>
                <w:color w:val="0070C0"/>
                <w:sz w:val="20"/>
                <w:szCs w:val="20"/>
              </w:rPr>
              <w:t xml:space="preserve">the team’s </w:t>
            </w:r>
            <w:r w:rsidRPr="00556C92">
              <w:rPr>
                <w:i/>
                <w:color w:val="0070C0"/>
                <w:sz w:val="20"/>
                <w:szCs w:val="20"/>
              </w:rPr>
              <w:t>options</w:t>
            </w:r>
            <w:r w:rsidR="007F7282" w:rsidRPr="00556C92">
              <w:rPr>
                <w:i/>
                <w:color w:val="0070C0"/>
                <w:sz w:val="20"/>
                <w:szCs w:val="20"/>
              </w:rPr>
              <w:t xml:space="preserve"> </w:t>
            </w:r>
          </w:p>
        </w:tc>
      </w:tr>
      <w:tr w:rsidR="00556C92" w:rsidRPr="00AF3426" w14:paraId="6606B778" w14:textId="77777777" w:rsidTr="00435454">
        <w:trPr>
          <w:trHeight w:val="767"/>
        </w:trPr>
        <w:tc>
          <w:tcPr>
            <w:tcW w:w="7088" w:type="dxa"/>
            <w:gridSpan w:val="4"/>
            <w:tcBorders>
              <w:right w:val="single" w:sz="4" w:space="0" w:color="auto"/>
            </w:tcBorders>
            <w:shd w:val="clear" w:color="auto" w:fill="FFFFFF" w:themeFill="background1"/>
          </w:tcPr>
          <w:p w14:paraId="66E892B7" w14:textId="77777777" w:rsidR="00556C92" w:rsidRPr="00556C92" w:rsidRDefault="00556C92" w:rsidP="003F1C9A">
            <w:pPr>
              <w:pStyle w:val="ListParagraph"/>
              <w:numPr>
                <w:ilvl w:val="0"/>
                <w:numId w:val="2"/>
              </w:numPr>
              <w:spacing w:before="120" w:after="80"/>
              <w:rPr>
                <w:color w:val="000000" w:themeColor="text1"/>
                <w:sz w:val="24"/>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516E72" w14:textId="77777777" w:rsidR="00556C92" w:rsidRPr="00556C92" w:rsidRDefault="00556C92" w:rsidP="003F1C9A">
            <w:pPr>
              <w:pStyle w:val="ListParagraph"/>
              <w:numPr>
                <w:ilvl w:val="0"/>
                <w:numId w:val="2"/>
              </w:numPr>
              <w:spacing w:before="120" w:after="80"/>
              <w:rPr>
                <w:color w:val="000000" w:themeColor="text1"/>
                <w:sz w:val="24"/>
              </w:rPr>
            </w:pPr>
          </w:p>
        </w:tc>
      </w:tr>
      <w:tr w:rsidR="00AF3426" w:rsidRPr="00AF3426" w14:paraId="38E87689" w14:textId="77777777" w:rsidTr="00556C92">
        <w:trPr>
          <w:trHeight w:val="346"/>
        </w:trPr>
        <w:tc>
          <w:tcPr>
            <w:tcW w:w="7088" w:type="dxa"/>
            <w:gridSpan w:val="4"/>
            <w:tcBorders>
              <w:right w:val="single" w:sz="4" w:space="0" w:color="auto"/>
            </w:tcBorders>
            <w:shd w:val="clear" w:color="auto" w:fill="D9D9D9" w:themeFill="background1" w:themeFillShade="D9"/>
          </w:tcPr>
          <w:p w14:paraId="309221C4" w14:textId="53E4E3A7" w:rsidR="007F7282" w:rsidRPr="00AF3426" w:rsidRDefault="006B74DC" w:rsidP="00556C92">
            <w:pPr>
              <w:rPr>
                <w:rFonts w:cstheme="minorHAnsi"/>
                <w:color w:val="0070C0"/>
                <w:sz w:val="20"/>
                <w:szCs w:val="20"/>
              </w:rPr>
            </w:pPr>
            <w:r w:rsidRPr="00556C92">
              <w:rPr>
                <w:sz w:val="20"/>
                <w:szCs w:val="20"/>
              </w:rPr>
              <w:t xml:space="preserve">Estimated </w:t>
            </w:r>
            <w:r w:rsidR="007F7282" w:rsidRPr="00556C92">
              <w:rPr>
                <w:sz w:val="20"/>
                <w:szCs w:val="20"/>
              </w:rPr>
              <w:t>Timeframe</w:t>
            </w:r>
            <w:r w:rsidR="00AF3426" w:rsidRPr="00556C92">
              <w:rPr>
                <w:sz w:val="20"/>
                <w:szCs w:val="20"/>
              </w:rPr>
              <w:t xml:space="preserve"> </w:t>
            </w:r>
            <w:r w:rsidR="00AF3426" w:rsidRPr="00556C92">
              <w:rPr>
                <w:i/>
                <w:color w:val="0070C0"/>
                <w:sz w:val="20"/>
                <w:szCs w:val="20"/>
              </w:rPr>
              <w:t>(d</w:t>
            </w:r>
            <w:r w:rsidRPr="00556C92">
              <w:rPr>
                <w:i/>
                <w:color w:val="0070C0"/>
                <w:sz w:val="20"/>
                <w:szCs w:val="20"/>
              </w:rPr>
              <w:t xml:space="preserve">uration &amp; </w:t>
            </w:r>
            <w:r w:rsidR="00AF3426" w:rsidRPr="00556C92">
              <w:rPr>
                <w:i/>
                <w:color w:val="0070C0"/>
                <w:sz w:val="20"/>
                <w:szCs w:val="20"/>
              </w:rPr>
              <w:t>c</w:t>
            </w:r>
            <w:r w:rsidRPr="00556C92">
              <w:rPr>
                <w:i/>
                <w:color w:val="0070C0"/>
                <w:sz w:val="20"/>
                <w:szCs w:val="20"/>
              </w:rPr>
              <w:t xml:space="preserve">ompletion </w:t>
            </w:r>
            <w:r w:rsidR="00AF3426" w:rsidRPr="00556C92">
              <w:rPr>
                <w:i/>
                <w:color w:val="0070C0"/>
                <w:sz w:val="20"/>
                <w:szCs w:val="20"/>
              </w:rPr>
              <w:t>d</w:t>
            </w:r>
            <w:r w:rsidRPr="00556C92">
              <w:rPr>
                <w:i/>
                <w:color w:val="0070C0"/>
                <w:sz w:val="20"/>
                <w:szCs w:val="20"/>
              </w:rPr>
              <w:t>ate</w:t>
            </w:r>
            <w:r w:rsidR="00AF3426" w:rsidRPr="00556C92">
              <w:rPr>
                <w:i/>
                <w:color w:val="0070C0"/>
                <w:sz w:val="20"/>
                <w:szCs w:val="20"/>
              </w:rPr>
              <w:t xml:space="preserve">, </w:t>
            </w:r>
            <w:r w:rsidRPr="00556C92">
              <w:rPr>
                <w:i/>
                <w:color w:val="0070C0"/>
                <w:sz w:val="20"/>
                <w:szCs w:val="20"/>
              </w:rPr>
              <w:t>including contingency):</w:t>
            </w:r>
            <w:r w:rsidR="00556C92" w:rsidRPr="00AF3426">
              <w:rPr>
                <w:rFonts w:cstheme="minorHAnsi"/>
                <w:color w:val="0070C0"/>
                <w:sz w:val="20"/>
                <w:szCs w:val="20"/>
              </w:rPr>
              <w:t xml:space="preserve"> </w:t>
            </w:r>
          </w:p>
        </w:tc>
        <w:tc>
          <w:tcPr>
            <w:tcW w:w="72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E816F" w14:textId="4FF1D6BC" w:rsidR="007F7282" w:rsidRPr="00AF3426" w:rsidRDefault="006B74DC" w:rsidP="00556C92">
            <w:pPr>
              <w:rPr>
                <w:rFonts w:cstheme="minorHAnsi"/>
                <w:color w:val="0070C0"/>
                <w:sz w:val="20"/>
                <w:szCs w:val="20"/>
              </w:rPr>
            </w:pPr>
            <w:r w:rsidRPr="00556C92">
              <w:rPr>
                <w:sz w:val="20"/>
                <w:szCs w:val="20"/>
              </w:rPr>
              <w:t xml:space="preserve">Estimated Cost </w:t>
            </w:r>
            <w:r w:rsidRPr="00556C92">
              <w:rPr>
                <w:i/>
                <w:color w:val="0070C0"/>
                <w:sz w:val="20"/>
                <w:szCs w:val="20"/>
              </w:rPr>
              <w:t>(including contingency):</w:t>
            </w:r>
            <w:r w:rsidR="00556C92" w:rsidRPr="00AF3426">
              <w:rPr>
                <w:rFonts w:cstheme="minorHAnsi"/>
                <w:color w:val="0070C0"/>
                <w:sz w:val="20"/>
                <w:szCs w:val="20"/>
              </w:rPr>
              <w:t xml:space="preserve"> </w:t>
            </w:r>
          </w:p>
        </w:tc>
      </w:tr>
      <w:tr w:rsidR="00556C92" w:rsidRPr="00AF3426" w14:paraId="5C4C8A46" w14:textId="77777777" w:rsidTr="00435454">
        <w:tblPrEx>
          <w:shd w:val="clear" w:color="auto" w:fill="auto"/>
        </w:tblPrEx>
        <w:trPr>
          <w:trHeight w:val="486"/>
        </w:trPr>
        <w:tc>
          <w:tcPr>
            <w:tcW w:w="7088" w:type="dxa"/>
            <w:gridSpan w:val="4"/>
          </w:tcPr>
          <w:p w14:paraId="2AB96F4F" w14:textId="77777777" w:rsidR="00556C92" w:rsidRPr="00556C92" w:rsidRDefault="00556C92" w:rsidP="003F1C9A">
            <w:pPr>
              <w:pStyle w:val="ListParagraph"/>
              <w:numPr>
                <w:ilvl w:val="0"/>
                <w:numId w:val="2"/>
              </w:numPr>
              <w:spacing w:before="120" w:after="80"/>
              <w:rPr>
                <w:color w:val="000000" w:themeColor="text1"/>
                <w:sz w:val="24"/>
              </w:rPr>
            </w:pPr>
          </w:p>
        </w:tc>
        <w:tc>
          <w:tcPr>
            <w:tcW w:w="7229" w:type="dxa"/>
            <w:gridSpan w:val="4"/>
          </w:tcPr>
          <w:p w14:paraId="26EFE5B8" w14:textId="77777777" w:rsidR="00556C92" w:rsidRPr="00556C92" w:rsidRDefault="00556C92" w:rsidP="003F1C9A">
            <w:pPr>
              <w:pStyle w:val="ListParagraph"/>
              <w:numPr>
                <w:ilvl w:val="0"/>
                <w:numId w:val="2"/>
              </w:numPr>
              <w:spacing w:before="120" w:after="80"/>
              <w:rPr>
                <w:color w:val="000000" w:themeColor="text1"/>
                <w:sz w:val="24"/>
              </w:rPr>
            </w:pPr>
          </w:p>
        </w:tc>
      </w:tr>
      <w:tr w:rsidR="00556C92" w:rsidRPr="001246BF" w14:paraId="6F07A66D" w14:textId="77777777" w:rsidTr="00556C92">
        <w:tc>
          <w:tcPr>
            <w:tcW w:w="14317" w:type="dxa"/>
            <w:gridSpan w:val="8"/>
            <w:tcBorders>
              <w:top w:val="single" w:sz="4" w:space="0" w:color="auto"/>
              <w:left w:val="single" w:sz="4" w:space="0" w:color="auto"/>
              <w:bottom w:val="single" w:sz="4" w:space="0" w:color="auto"/>
              <w:right w:val="single" w:sz="4" w:space="0" w:color="auto"/>
            </w:tcBorders>
            <w:shd w:val="clear" w:color="auto" w:fill="44546A" w:themeFill="text2"/>
            <w:hideMark/>
          </w:tcPr>
          <w:p w14:paraId="072D46F4" w14:textId="77777777" w:rsidR="00556C92" w:rsidRPr="001246BF" w:rsidRDefault="00556C92" w:rsidP="003F1C9A">
            <w:pPr>
              <w:rPr>
                <w:color w:val="FFFFFF" w:themeColor="background1"/>
                <w:sz w:val="20"/>
                <w:szCs w:val="20"/>
              </w:rPr>
            </w:pPr>
            <w:r w:rsidRPr="001246BF">
              <w:rPr>
                <w:color w:val="FFFFFF" w:themeColor="background1"/>
                <w:sz w:val="20"/>
                <w:szCs w:val="20"/>
              </w:rPr>
              <w:t>Authorisation</w:t>
            </w:r>
          </w:p>
        </w:tc>
      </w:tr>
      <w:tr w:rsidR="00556C92" w:rsidRPr="001246BF" w14:paraId="64FB7D85" w14:textId="77777777" w:rsidTr="00556C92">
        <w:tc>
          <w:tcPr>
            <w:tcW w:w="2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888EC0" w14:textId="235D091C" w:rsidR="00556C92" w:rsidRPr="001246BF" w:rsidRDefault="00556C92" w:rsidP="003F1C9A">
            <w:pPr>
              <w:rPr>
                <w:sz w:val="20"/>
                <w:szCs w:val="20"/>
              </w:rPr>
            </w:pPr>
            <w:r w:rsidRPr="001246BF">
              <w:rPr>
                <w:sz w:val="20"/>
                <w:szCs w:val="20"/>
              </w:rPr>
              <w:t>Name of authoriser</w:t>
            </w:r>
          </w:p>
        </w:tc>
        <w:tc>
          <w:tcPr>
            <w:tcW w:w="62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D905A2" w14:textId="77777777" w:rsidR="00556C92" w:rsidRPr="001246BF" w:rsidRDefault="00556C92" w:rsidP="003F1C9A">
            <w:pPr>
              <w:rPr>
                <w:sz w:val="20"/>
                <w:szCs w:val="20"/>
              </w:rPr>
            </w:pPr>
            <w:r>
              <w:rPr>
                <w:sz w:val="20"/>
                <w:szCs w:val="20"/>
              </w:rPr>
              <w:t xml:space="preserve">Governance </w:t>
            </w:r>
            <w:r w:rsidRPr="001246BF">
              <w:rPr>
                <w:sz w:val="20"/>
                <w:szCs w:val="20"/>
              </w:rPr>
              <w:t>Role</w:t>
            </w:r>
          </w:p>
        </w:tc>
        <w:tc>
          <w:tcPr>
            <w:tcW w:w="3260" w:type="dxa"/>
            <w:gridSpan w:val="2"/>
            <w:tcBorders>
              <w:top w:val="single" w:sz="4" w:space="0" w:color="auto"/>
              <w:left w:val="single" w:sz="4" w:space="0" w:color="auto"/>
              <w:right w:val="single" w:sz="4" w:space="0" w:color="auto"/>
            </w:tcBorders>
            <w:shd w:val="clear" w:color="auto" w:fill="D9D9D9" w:themeFill="background1" w:themeFillShade="D9"/>
            <w:hideMark/>
          </w:tcPr>
          <w:p w14:paraId="38BA064C" w14:textId="0FF78BEA" w:rsidR="00556C92" w:rsidRPr="001246BF" w:rsidRDefault="00556C92" w:rsidP="003F1C9A">
            <w:pPr>
              <w:rPr>
                <w:sz w:val="20"/>
                <w:szCs w:val="20"/>
              </w:rPr>
            </w:pPr>
            <w:r>
              <w:rPr>
                <w:sz w:val="20"/>
                <w:szCs w:val="20"/>
              </w:rPr>
              <w:t>Signature</w:t>
            </w:r>
          </w:p>
        </w:tc>
        <w:tc>
          <w:tcPr>
            <w:tcW w:w="2126" w:type="dxa"/>
            <w:tcBorders>
              <w:top w:val="single" w:sz="4" w:space="0" w:color="auto"/>
              <w:left w:val="single" w:sz="4" w:space="0" w:color="auto"/>
              <w:right w:val="single" w:sz="4" w:space="0" w:color="auto"/>
            </w:tcBorders>
            <w:shd w:val="clear" w:color="auto" w:fill="D9D9D9" w:themeFill="background1" w:themeFillShade="D9"/>
          </w:tcPr>
          <w:p w14:paraId="5390618F" w14:textId="77777777" w:rsidR="00556C92" w:rsidRPr="001246BF" w:rsidRDefault="00556C92" w:rsidP="003F1C9A">
            <w:pPr>
              <w:rPr>
                <w:sz w:val="20"/>
                <w:szCs w:val="20"/>
              </w:rPr>
            </w:pPr>
            <w:r w:rsidRPr="001246BF">
              <w:rPr>
                <w:sz w:val="20"/>
                <w:szCs w:val="20"/>
              </w:rPr>
              <w:t>Date</w:t>
            </w:r>
          </w:p>
        </w:tc>
      </w:tr>
      <w:tr w:rsidR="00556C92" w:rsidRPr="00612FEB" w14:paraId="2C46E23D" w14:textId="77777777" w:rsidTr="00435454">
        <w:trPr>
          <w:trHeight w:val="7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1F0B379A" w14:textId="77777777" w:rsidR="00556C92" w:rsidRPr="001246BF" w:rsidRDefault="00556C92" w:rsidP="00435454">
            <w:pPr>
              <w:rPr>
                <w:sz w:val="20"/>
                <w:szCs w:val="20"/>
              </w:rPr>
            </w:pP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tcPr>
          <w:p w14:paraId="0C60D216" w14:textId="77777777" w:rsidR="00556C92" w:rsidRPr="001246BF" w:rsidRDefault="00556C92" w:rsidP="00435454">
            <w:pPr>
              <w:rPr>
                <w:sz w:val="20"/>
                <w:szCs w:val="20"/>
              </w:rPr>
            </w:pPr>
          </w:p>
        </w:tc>
        <w:tc>
          <w:tcPr>
            <w:tcW w:w="3260" w:type="dxa"/>
            <w:gridSpan w:val="2"/>
            <w:tcBorders>
              <w:left w:val="single" w:sz="4" w:space="0" w:color="auto"/>
              <w:bottom w:val="single" w:sz="4" w:space="0" w:color="auto"/>
              <w:right w:val="single" w:sz="4" w:space="0" w:color="auto"/>
            </w:tcBorders>
            <w:shd w:val="clear" w:color="auto" w:fill="FFFFFF" w:themeFill="background1"/>
          </w:tcPr>
          <w:p w14:paraId="79683FE0" w14:textId="77777777" w:rsidR="00556C92" w:rsidRPr="001246BF" w:rsidRDefault="00556C92" w:rsidP="00435454">
            <w:pPr>
              <w:rPr>
                <w:sz w:val="20"/>
                <w:szCs w:val="20"/>
              </w:rPr>
            </w:pPr>
          </w:p>
        </w:tc>
        <w:tc>
          <w:tcPr>
            <w:tcW w:w="2126" w:type="dxa"/>
            <w:tcBorders>
              <w:left w:val="single" w:sz="4" w:space="0" w:color="auto"/>
              <w:bottom w:val="single" w:sz="4" w:space="0" w:color="auto"/>
              <w:right w:val="single" w:sz="4" w:space="0" w:color="auto"/>
            </w:tcBorders>
            <w:shd w:val="clear" w:color="auto" w:fill="FFFFFF" w:themeFill="background1"/>
          </w:tcPr>
          <w:p w14:paraId="2F6762D2" w14:textId="77777777" w:rsidR="00556C92" w:rsidRPr="001246BF" w:rsidRDefault="00556C92" w:rsidP="00435454">
            <w:pPr>
              <w:rPr>
                <w:sz w:val="20"/>
                <w:szCs w:val="20"/>
              </w:rPr>
            </w:pPr>
          </w:p>
        </w:tc>
      </w:tr>
    </w:tbl>
    <w:p w14:paraId="33D340C3" w14:textId="77777777" w:rsidR="00556C92" w:rsidRDefault="00556C92" w:rsidP="00556C92">
      <w:pPr>
        <w:rPr>
          <w:i/>
          <w:color w:val="595959" w:themeColor="text1" w:themeTint="A6"/>
          <w:sz w:val="16"/>
          <w:szCs w:val="16"/>
        </w:rPr>
      </w:pPr>
      <w:bookmarkStart w:id="0" w:name="_Hlk10834829"/>
    </w:p>
    <w:p w14:paraId="12D6E162" w14:textId="16408FD8" w:rsidR="007334C5" w:rsidRDefault="00556C92" w:rsidP="00556C92">
      <w:pPr>
        <w:rPr>
          <w:i/>
          <w:color w:val="595959" w:themeColor="text1" w:themeTint="A6"/>
          <w:sz w:val="16"/>
          <w:szCs w:val="16"/>
        </w:rPr>
      </w:pPr>
      <w:r w:rsidRPr="00AF3426">
        <w:rPr>
          <w:i/>
          <w:color w:val="595959" w:themeColor="text1" w:themeTint="A6"/>
          <w:sz w:val="16"/>
          <w:szCs w:val="16"/>
        </w:rPr>
        <w:t xml:space="preserve">Template courtesy of Elemental Projects – </w:t>
      </w:r>
      <w:hyperlink r:id="rId7" w:history="1">
        <w:r w:rsidRPr="00AF3426">
          <w:rPr>
            <w:rStyle w:val="Hyperlink"/>
            <w:i/>
            <w:color w:val="3898F9" w:themeColor="hyperlink" w:themeTint="A6"/>
            <w:sz w:val="16"/>
            <w:szCs w:val="16"/>
          </w:rPr>
          <w:t>elemental-projects.com.au</w:t>
        </w:r>
      </w:hyperlink>
      <w:r w:rsidRPr="00AF3426">
        <w:rPr>
          <w:rStyle w:val="Hyperlink"/>
          <w:i/>
          <w:color w:val="3898F9" w:themeColor="hyperlink" w:themeTint="A6"/>
          <w:sz w:val="16"/>
          <w:szCs w:val="16"/>
        </w:rPr>
        <w:t>.</w:t>
      </w:r>
      <w:r w:rsidRPr="00AF3426">
        <w:rPr>
          <w:i/>
          <w:color w:val="595959" w:themeColor="text1" w:themeTint="A6"/>
          <w:sz w:val="16"/>
          <w:szCs w:val="16"/>
        </w:rPr>
        <w:t xml:space="preserve"> For </w:t>
      </w:r>
      <w:r>
        <w:rPr>
          <w:i/>
          <w:color w:val="595959" w:themeColor="text1" w:themeTint="A6"/>
          <w:sz w:val="16"/>
          <w:szCs w:val="16"/>
        </w:rPr>
        <w:t xml:space="preserve">this and </w:t>
      </w:r>
      <w:r w:rsidRPr="00AF3426">
        <w:rPr>
          <w:i/>
          <w:color w:val="595959" w:themeColor="text1" w:themeTint="A6"/>
          <w:sz w:val="16"/>
          <w:szCs w:val="16"/>
        </w:rPr>
        <w:t xml:space="preserve">other free templates, visit our online toolkit - </w:t>
      </w:r>
      <w:hyperlink r:id="rId8" w:history="1">
        <w:r w:rsidRPr="00AF3426">
          <w:rPr>
            <w:rStyle w:val="Hyperlink"/>
            <w:i/>
            <w:color w:val="3898F9" w:themeColor="hyperlink" w:themeTint="A6"/>
            <w:sz w:val="16"/>
            <w:szCs w:val="16"/>
          </w:rPr>
          <w:t>elemental-projects.com.au/toolkit/</w:t>
        </w:r>
      </w:hyperlink>
      <w:r w:rsidRPr="00AF3426">
        <w:rPr>
          <w:color w:val="595959" w:themeColor="text1" w:themeTint="A6"/>
          <w:sz w:val="16"/>
          <w:szCs w:val="16"/>
        </w:rPr>
        <w:t xml:space="preserve"> </w:t>
      </w:r>
      <w:r w:rsidRPr="00AF3426">
        <w:rPr>
          <w:i/>
          <w:color w:val="595959" w:themeColor="text1" w:themeTint="A6"/>
          <w:sz w:val="16"/>
          <w:szCs w:val="16"/>
        </w:rPr>
        <w:t>Copyright for this template is held by the author, Elemental Projects (Australia) Pty Ltd. In the interest of supporting ‘good work, done well’, we are happy for users to download, adapt, use, reproduce, and share our templates, free of charge, on the condition that they are not for sale or profit. Third parties interested in selling copies of this template should contact us for permission and to establish appropriate terms and conditions. Copyright © Elemental Projects (Australia) Pty Ltd (2019)</w:t>
      </w:r>
      <w:bookmarkEnd w:id="0"/>
    </w:p>
    <w:p w14:paraId="45DAFC2E" w14:textId="7D0938B7" w:rsidR="00435454" w:rsidRPr="00AF3426" w:rsidRDefault="00435454" w:rsidP="00556C92">
      <w:pPr>
        <w:rPr>
          <w:i/>
          <w:color w:val="595959" w:themeColor="text1" w:themeTint="A6"/>
          <w:sz w:val="16"/>
          <w:szCs w:val="16"/>
        </w:rPr>
      </w:pPr>
      <w:r>
        <w:rPr>
          <w:noProof/>
        </w:rPr>
        <w:drawing>
          <wp:inline distT="0" distB="0" distL="0" distR="0" wp14:anchorId="65D1B3AC" wp14:editId="38E6BC9B">
            <wp:extent cx="1296538" cy="3300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G -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0297" cy="341167"/>
                    </a:xfrm>
                    <a:prstGeom prst="rect">
                      <a:avLst/>
                    </a:prstGeom>
                  </pic:spPr>
                </pic:pic>
              </a:graphicData>
            </a:graphic>
          </wp:inline>
        </w:drawing>
      </w:r>
      <w:bookmarkStart w:id="1" w:name="_GoBack"/>
      <w:bookmarkEnd w:id="1"/>
    </w:p>
    <w:sectPr w:rsidR="00435454" w:rsidRPr="00AF3426" w:rsidSect="00AF3426">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06329" w14:textId="77777777" w:rsidR="005A483A" w:rsidRDefault="005A483A" w:rsidP="00435454">
      <w:pPr>
        <w:spacing w:after="0" w:line="240" w:lineRule="auto"/>
      </w:pPr>
      <w:r>
        <w:separator/>
      </w:r>
    </w:p>
  </w:endnote>
  <w:endnote w:type="continuationSeparator" w:id="0">
    <w:p w14:paraId="09ED73FF" w14:textId="77777777" w:rsidR="005A483A" w:rsidRDefault="005A483A" w:rsidP="0043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F1E9" w14:textId="4BAB798F" w:rsidR="00435454" w:rsidRPr="00435454" w:rsidRDefault="00435454" w:rsidP="00435454">
    <w:pPr>
      <w:pStyle w:val="Footer"/>
      <w:jc w:val="right"/>
      <w:rPr>
        <w:sz w:val="16"/>
        <w:szCs w:val="16"/>
      </w:rPr>
    </w:pPr>
    <w:r w:rsidRPr="00435454">
      <w:rPr>
        <w:sz w:val="16"/>
        <w:szCs w:val="16"/>
      </w:rPr>
      <w:t>Project Charter (light) v190607</w:t>
    </w:r>
    <w:r>
      <w:rPr>
        <w:sz w:val="16"/>
        <w:szCs w:val="16"/>
      </w:rPr>
      <w:tab/>
    </w:r>
    <w:r w:rsidRPr="00435454">
      <w:rPr>
        <w:sz w:val="16"/>
        <w:szCs w:val="16"/>
      </w:rPr>
      <w:tab/>
    </w:r>
    <w:r w:rsidRPr="00435454">
      <w:rPr>
        <w:sz w:val="16"/>
        <w:szCs w:val="16"/>
      </w:rPr>
      <w:tab/>
    </w:r>
    <w:r w:rsidRPr="00435454">
      <w:rPr>
        <w:sz w:val="16"/>
        <w:szCs w:val="16"/>
      </w:rPr>
      <w:tab/>
    </w:r>
    <w:r w:rsidRPr="00435454">
      <w:rPr>
        <w:sz w:val="16"/>
        <w:szCs w:val="16"/>
      </w:rPr>
      <w:tab/>
    </w:r>
    <w:r w:rsidRPr="00435454">
      <w:rPr>
        <w:sz w:val="16"/>
        <w:szCs w:val="16"/>
      </w:rPr>
      <w:tab/>
    </w:r>
    <w:r w:rsidRPr="00435454">
      <w:rPr>
        <w:sz w:val="16"/>
        <w:szCs w:val="16"/>
      </w:rPr>
      <w:tab/>
    </w:r>
    <w:r w:rsidRPr="00435454">
      <w:rPr>
        <w:sz w:val="16"/>
        <w:szCs w:val="16"/>
      </w:rPr>
      <w:tab/>
    </w:r>
    <w:sdt>
      <w:sdtPr>
        <w:rPr>
          <w:sz w:val="16"/>
          <w:szCs w:val="16"/>
        </w:rPr>
        <w:id w:val="26081005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435454">
              <w:rPr>
                <w:sz w:val="16"/>
                <w:szCs w:val="16"/>
              </w:rPr>
              <w:t xml:space="preserve">Page </w:t>
            </w:r>
            <w:r w:rsidRPr="00435454">
              <w:rPr>
                <w:b/>
                <w:bCs/>
                <w:sz w:val="16"/>
                <w:szCs w:val="16"/>
              </w:rPr>
              <w:fldChar w:fldCharType="begin"/>
            </w:r>
            <w:r w:rsidRPr="00435454">
              <w:rPr>
                <w:b/>
                <w:bCs/>
                <w:sz w:val="16"/>
                <w:szCs w:val="16"/>
              </w:rPr>
              <w:instrText xml:space="preserve"> PAGE </w:instrText>
            </w:r>
            <w:r w:rsidRPr="00435454">
              <w:rPr>
                <w:b/>
                <w:bCs/>
                <w:sz w:val="16"/>
                <w:szCs w:val="16"/>
              </w:rPr>
              <w:fldChar w:fldCharType="separate"/>
            </w:r>
            <w:r w:rsidRPr="00435454">
              <w:rPr>
                <w:b/>
                <w:bCs/>
                <w:noProof/>
                <w:sz w:val="16"/>
                <w:szCs w:val="16"/>
              </w:rPr>
              <w:t>2</w:t>
            </w:r>
            <w:r w:rsidRPr="00435454">
              <w:rPr>
                <w:b/>
                <w:bCs/>
                <w:sz w:val="16"/>
                <w:szCs w:val="16"/>
              </w:rPr>
              <w:fldChar w:fldCharType="end"/>
            </w:r>
            <w:r w:rsidRPr="00435454">
              <w:rPr>
                <w:sz w:val="16"/>
                <w:szCs w:val="16"/>
              </w:rPr>
              <w:t xml:space="preserve"> of </w:t>
            </w:r>
            <w:r w:rsidRPr="00435454">
              <w:rPr>
                <w:b/>
                <w:bCs/>
                <w:sz w:val="16"/>
                <w:szCs w:val="16"/>
              </w:rPr>
              <w:fldChar w:fldCharType="begin"/>
            </w:r>
            <w:r w:rsidRPr="00435454">
              <w:rPr>
                <w:b/>
                <w:bCs/>
                <w:sz w:val="16"/>
                <w:szCs w:val="16"/>
              </w:rPr>
              <w:instrText xml:space="preserve"> NUMPAGES  </w:instrText>
            </w:r>
            <w:r w:rsidRPr="00435454">
              <w:rPr>
                <w:b/>
                <w:bCs/>
                <w:sz w:val="16"/>
                <w:szCs w:val="16"/>
              </w:rPr>
              <w:fldChar w:fldCharType="separate"/>
            </w:r>
            <w:r w:rsidRPr="00435454">
              <w:rPr>
                <w:b/>
                <w:bCs/>
                <w:noProof/>
                <w:sz w:val="16"/>
                <w:szCs w:val="16"/>
              </w:rPr>
              <w:t>2</w:t>
            </w:r>
            <w:r w:rsidRPr="00435454">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94B69" w14:textId="77777777" w:rsidR="005A483A" w:rsidRDefault="005A483A" w:rsidP="00435454">
      <w:pPr>
        <w:spacing w:after="0" w:line="240" w:lineRule="auto"/>
      </w:pPr>
      <w:r>
        <w:separator/>
      </w:r>
    </w:p>
  </w:footnote>
  <w:footnote w:type="continuationSeparator" w:id="0">
    <w:p w14:paraId="16E3ABBB" w14:textId="77777777" w:rsidR="005A483A" w:rsidRDefault="005A483A" w:rsidP="00435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45615"/>
    <w:multiLevelType w:val="hybridMultilevel"/>
    <w:tmpl w:val="7C08ABC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57779"/>
    <w:multiLevelType w:val="hybridMultilevel"/>
    <w:tmpl w:val="AE2424FA"/>
    <w:lvl w:ilvl="0" w:tplc="00F2B62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C5"/>
    <w:rsid w:val="003214E9"/>
    <w:rsid w:val="003E7E59"/>
    <w:rsid w:val="00435454"/>
    <w:rsid w:val="004D635E"/>
    <w:rsid w:val="00556C92"/>
    <w:rsid w:val="005A483A"/>
    <w:rsid w:val="006B74DC"/>
    <w:rsid w:val="007334C5"/>
    <w:rsid w:val="007F7282"/>
    <w:rsid w:val="00894D43"/>
    <w:rsid w:val="00AF3426"/>
    <w:rsid w:val="00D22B09"/>
    <w:rsid w:val="00DA451B"/>
    <w:rsid w:val="00E22D08"/>
    <w:rsid w:val="00EC408C"/>
    <w:rsid w:val="00F2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9280"/>
  <w15:chartTrackingRefBased/>
  <w15:docId w15:val="{EF7E174B-55E0-46E4-9236-FCA7B8B7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4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7334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4C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334C5"/>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7334C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4DC"/>
    <w:pPr>
      <w:ind w:left="720"/>
      <w:contextualSpacing/>
    </w:pPr>
  </w:style>
  <w:style w:type="character" w:styleId="Hyperlink">
    <w:name w:val="Hyperlink"/>
    <w:basedOn w:val="DefaultParagraphFont"/>
    <w:uiPriority w:val="99"/>
    <w:unhideWhenUsed/>
    <w:rsid w:val="00AF3426"/>
    <w:rPr>
      <w:color w:val="0000FF"/>
      <w:u w:val="single"/>
    </w:rPr>
  </w:style>
  <w:style w:type="paragraph" w:styleId="Header">
    <w:name w:val="header"/>
    <w:basedOn w:val="Normal"/>
    <w:link w:val="HeaderChar"/>
    <w:uiPriority w:val="99"/>
    <w:unhideWhenUsed/>
    <w:rsid w:val="00435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454"/>
  </w:style>
  <w:style w:type="paragraph" w:styleId="Footer">
    <w:name w:val="footer"/>
    <w:basedOn w:val="Normal"/>
    <w:link w:val="FooterChar"/>
    <w:uiPriority w:val="99"/>
    <w:unhideWhenUsed/>
    <w:rsid w:val="0043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mental-projects.com.au/toolkit/" TargetMode="External"/><Relationship Id="rId3" Type="http://schemas.openxmlformats.org/officeDocument/2006/relationships/settings" Target="settings.xml"/><Relationship Id="rId7" Type="http://schemas.openxmlformats.org/officeDocument/2006/relationships/hyperlink" Target="http://www.elemental-projects.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Kestrel Stone</dc:creator>
  <cp:keywords/>
  <dc:description/>
  <cp:lastModifiedBy>Kestrel Stone</cp:lastModifiedBy>
  <cp:revision>5</cp:revision>
  <dcterms:created xsi:type="dcterms:W3CDTF">2019-01-15T06:26:00Z</dcterms:created>
  <dcterms:modified xsi:type="dcterms:W3CDTF">2019-06-07T15:30:00Z</dcterms:modified>
</cp:coreProperties>
</file>